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D8AED" w14:textId="629EAF39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568C601C" w14:textId="18605D99" w:rsidR="00AE3CBC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</w:t>
      </w:r>
      <w:proofErr w:type="spellStart"/>
      <w:r w:rsidRPr="00055C05">
        <w:rPr>
          <w:rFonts w:ascii="Arial" w:hAnsi="Arial" w:cs="Arial"/>
          <w:sz w:val="22"/>
          <w:szCs w:val="22"/>
          <w:lang w:val="fr-CA"/>
        </w:rPr>
        <w:t>Coordinator</w:t>
      </w:r>
      <w:proofErr w:type="spellEnd"/>
      <w:r w:rsidRPr="00055C05">
        <w:rPr>
          <w:rFonts w:ascii="Arial" w:hAnsi="Arial" w:cs="Arial"/>
          <w:sz w:val="22"/>
          <w:szCs w:val="22"/>
          <w:lang w:val="fr-CA"/>
        </w:rPr>
        <w:t xml:space="preserve"> </w:t>
      </w:r>
      <w:hyperlink r:id="rId11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fr-CA"/>
          </w:rPr>
          <w:t>3GPPLiaison@etsi.org</w:t>
        </w:r>
      </w:hyperlink>
    </w:p>
    <w:p w14:paraId="0F842335" w14:textId="77777777" w:rsidR="00FC2D1F" w:rsidRPr="00055C05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7C032046" w:rsidR="00FC2D1F" w:rsidRDefault="00FC2D1F" w:rsidP="00D72B5C">
      <w:pPr>
        <w:spacing w:before="0" w:after="120"/>
        <w:rPr>
          <w:rStyle w:val="Hyperlink"/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hyperlink r:id="rId12" w:history="1">
        <w:r w:rsidR="00AE3CBC" w:rsidRPr="00055C05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2A17386C" w14:textId="15D56D4F" w:rsidR="00CC6DA5" w:rsidRPr="00055C05" w:rsidRDefault="00CC6DA5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32BF1398" w14:textId="7A473A2A" w:rsidR="003327AD" w:rsidRPr="00055C05" w:rsidRDefault="003327AD" w:rsidP="003327AD">
      <w:pPr>
        <w:pStyle w:val="NormalWeb"/>
        <w:rPr>
          <w:rFonts w:ascii="Arial" w:hAnsi="Arial" w:cs="Arial"/>
          <w:sz w:val="22"/>
          <w:szCs w:val="22"/>
          <w:lang w:val="de-DE"/>
        </w:rPr>
      </w:pPr>
      <w:r w:rsidRPr="00055C05">
        <w:rPr>
          <w:rFonts w:ascii="Arial" w:hAnsi="Arial" w:cs="Arial"/>
          <w:sz w:val="22"/>
          <w:szCs w:val="22"/>
          <w:lang w:val="de-DE"/>
        </w:rPr>
        <w:t xml:space="preserve">Belal Hamzeh  </w:t>
      </w:r>
      <w:hyperlink r:id="rId13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b.hamzeh@cablelabs.com</w:t>
        </w:r>
      </w:hyperlink>
    </w:p>
    <w:p w14:paraId="08013E48" w14:textId="77777777" w:rsidR="003327AD" w:rsidRPr="00055C05" w:rsidRDefault="003327AD" w:rsidP="007D4AC8">
      <w:pPr>
        <w:rPr>
          <w:rFonts w:ascii="Arial" w:hAnsi="Arial" w:cs="Arial"/>
          <w:sz w:val="22"/>
          <w:szCs w:val="22"/>
          <w:lang w:val="de-DE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08DC360E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hyperlink r:id="rId14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BAFC1C9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5" w:history="1">
        <w:r w:rsidRPr="00055C05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1AF12738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356FDC">
        <w:rPr>
          <w:rFonts w:ascii="Arial" w:hAnsi="Arial" w:cs="Arial"/>
          <w:sz w:val="22"/>
          <w:szCs w:val="22"/>
        </w:rPr>
        <w:t>March 24</w:t>
      </w:r>
      <w:r w:rsidR="00356FDC" w:rsidRPr="00356FDC">
        <w:rPr>
          <w:rFonts w:ascii="Arial" w:hAnsi="Arial" w:cs="Arial"/>
          <w:sz w:val="22"/>
          <w:szCs w:val="22"/>
          <w:vertAlign w:val="superscript"/>
        </w:rPr>
        <w:t>th</w:t>
      </w:r>
      <w:r w:rsidR="00356FDC">
        <w:rPr>
          <w:rFonts w:ascii="Arial" w:hAnsi="Arial" w:cs="Arial"/>
          <w:sz w:val="22"/>
          <w:szCs w:val="22"/>
        </w:rPr>
        <w:t>, 2022</w:t>
      </w:r>
    </w:p>
    <w:p w14:paraId="7B2A0EE3" w14:textId="3D9271C9" w:rsidR="00021B2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9E2F43">
        <w:rPr>
          <w:rFonts w:ascii="Arial" w:hAnsi="Arial" w:cs="Arial"/>
          <w:sz w:val="22"/>
          <w:szCs w:val="22"/>
        </w:rPr>
        <w:t>ATSSS and Co-located AGF-UPF procedures</w:t>
      </w:r>
      <w:r w:rsidR="00A16B39" w:rsidRPr="00055C05">
        <w:rPr>
          <w:rFonts w:ascii="Arial" w:hAnsi="Arial" w:cs="Arial"/>
          <w:sz w:val="22"/>
          <w:szCs w:val="22"/>
        </w:rPr>
        <w:t xml:space="preserve"> </w:t>
      </w:r>
    </w:p>
    <w:p w14:paraId="6AF6ABA3" w14:textId="77777777" w:rsidR="0001206E" w:rsidRPr="00055C05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69F28DBC" w:rsidR="00CC6DA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Dear colleagues, </w:t>
      </w:r>
      <w:bookmarkStart w:id="0" w:name="_Hlk521881588"/>
      <w:bookmarkEnd w:id="0"/>
    </w:p>
    <w:p w14:paraId="1934444F" w14:textId="052D4A78" w:rsidR="00A13B55" w:rsidRDefault="00A13B5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BD0C090" w14:textId="73DB6B92" w:rsidR="00D15E6F" w:rsidRDefault="00D15E6F" w:rsidP="00A9258A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During the course of our </w:t>
      </w:r>
      <w:proofErr w:type="gramStart"/>
      <w:r>
        <w:rPr>
          <w:rFonts w:ascii="Arial" w:hAnsi="Arial" w:cs="Arial"/>
          <w:sz w:val="22"/>
          <w:szCs w:val="22"/>
        </w:rPr>
        <w:t>deliberations</w:t>
      </w:r>
      <w:proofErr w:type="gramEnd"/>
      <w:r>
        <w:rPr>
          <w:rFonts w:ascii="Arial" w:hAnsi="Arial" w:cs="Arial"/>
          <w:sz w:val="22"/>
          <w:szCs w:val="22"/>
        </w:rPr>
        <w:t xml:space="preserve"> we have come to realize that </w:t>
      </w:r>
      <w:r w:rsidR="00A9258A">
        <w:rPr>
          <w:rFonts w:ascii="Arial" w:hAnsi="Arial" w:cs="Arial"/>
          <w:sz w:val="22"/>
          <w:szCs w:val="22"/>
        </w:rPr>
        <w:t xml:space="preserve">there are some potential issues with the use of ATSSS </w:t>
      </w:r>
      <w:r w:rsidR="00370F48">
        <w:rPr>
          <w:rFonts w:ascii="Arial" w:hAnsi="Arial" w:cs="Arial"/>
          <w:sz w:val="22"/>
          <w:szCs w:val="22"/>
        </w:rPr>
        <w:t>with a supporting UPF that is collocated with a W-AGF.</w:t>
      </w:r>
    </w:p>
    <w:p w14:paraId="43BAC63C" w14:textId="6F53D1EC" w:rsidR="00370F48" w:rsidRDefault="00370F48" w:rsidP="00A9258A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125E831" w14:textId="391888BE" w:rsidR="00DE1CBF" w:rsidRDefault="00E12C37" w:rsidP="00370F48">
      <w:pPr>
        <w:pStyle w:val="ListParagraph"/>
        <w:widowControl w:val="0"/>
        <w:numPr>
          <w:ilvl w:val="0"/>
          <w:numId w:val="14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the scenario where a </w:t>
      </w:r>
      <w:r w:rsidR="00CB0E24">
        <w:rPr>
          <w:rFonts w:ascii="Arial" w:hAnsi="Arial" w:cs="Arial"/>
          <w:sz w:val="22"/>
          <w:szCs w:val="22"/>
        </w:rPr>
        <w:t xml:space="preserve">multi access </w:t>
      </w:r>
      <w:r>
        <w:rPr>
          <w:rFonts w:ascii="Arial" w:hAnsi="Arial" w:cs="Arial"/>
          <w:sz w:val="22"/>
          <w:szCs w:val="22"/>
        </w:rPr>
        <w:t>5G-RG is registered on both a 3GPP access and a WWC non-3GPP access</w:t>
      </w:r>
      <w:r w:rsidR="00496A95">
        <w:rPr>
          <w:rFonts w:ascii="Arial" w:hAnsi="Arial" w:cs="Arial"/>
          <w:sz w:val="22"/>
          <w:szCs w:val="22"/>
        </w:rPr>
        <w:t xml:space="preserve"> it is not clear that the AMF will have </w:t>
      </w:r>
      <w:proofErr w:type="spellStart"/>
      <w:r w:rsidR="00496A95">
        <w:rPr>
          <w:rFonts w:ascii="Arial" w:hAnsi="Arial" w:cs="Arial"/>
          <w:sz w:val="22"/>
          <w:szCs w:val="22"/>
        </w:rPr>
        <w:t>wAGF</w:t>
      </w:r>
      <w:proofErr w:type="spellEnd"/>
      <w:r w:rsidR="00496A95">
        <w:rPr>
          <w:rFonts w:ascii="Arial" w:hAnsi="Arial" w:cs="Arial"/>
          <w:sz w:val="22"/>
          <w:szCs w:val="22"/>
        </w:rPr>
        <w:t xml:space="preserve"> identities information available to present to the selected SMF if an MA-PDU session </w:t>
      </w:r>
      <w:r w:rsidR="00F00284">
        <w:rPr>
          <w:rFonts w:ascii="Arial" w:hAnsi="Arial" w:cs="Arial"/>
          <w:sz w:val="22"/>
          <w:szCs w:val="22"/>
        </w:rPr>
        <w:t xml:space="preserve">is initiated on the 3GPP access. The only references to the availability of </w:t>
      </w:r>
      <w:proofErr w:type="spellStart"/>
      <w:r w:rsidR="00F00284">
        <w:rPr>
          <w:rFonts w:ascii="Arial" w:hAnsi="Arial" w:cs="Arial"/>
          <w:sz w:val="22"/>
          <w:szCs w:val="22"/>
        </w:rPr>
        <w:t>wAGF</w:t>
      </w:r>
      <w:proofErr w:type="spellEnd"/>
      <w:r w:rsidR="00F00284">
        <w:rPr>
          <w:rFonts w:ascii="Arial" w:hAnsi="Arial" w:cs="Arial"/>
          <w:sz w:val="22"/>
          <w:szCs w:val="22"/>
        </w:rPr>
        <w:t xml:space="preserve"> identities information is when</w:t>
      </w:r>
      <w:r w:rsidR="001F3C53">
        <w:rPr>
          <w:rFonts w:ascii="Arial" w:hAnsi="Arial" w:cs="Arial"/>
          <w:sz w:val="22"/>
          <w:szCs w:val="22"/>
        </w:rPr>
        <w:t xml:space="preserve"> it is included in the N</w:t>
      </w:r>
      <w:r w:rsidR="0070563E">
        <w:rPr>
          <w:rFonts w:ascii="Arial" w:hAnsi="Arial" w:cs="Arial"/>
          <w:sz w:val="22"/>
          <w:szCs w:val="22"/>
        </w:rPr>
        <w:t>2</w:t>
      </w:r>
      <w:r w:rsidR="001F3C53">
        <w:rPr>
          <w:rFonts w:ascii="Arial" w:hAnsi="Arial" w:cs="Arial"/>
          <w:sz w:val="22"/>
          <w:szCs w:val="22"/>
        </w:rPr>
        <w:t xml:space="preserve"> UPLINK </w:t>
      </w:r>
      <w:r w:rsidR="0070563E">
        <w:rPr>
          <w:rFonts w:ascii="Arial" w:hAnsi="Arial" w:cs="Arial"/>
          <w:sz w:val="22"/>
          <w:szCs w:val="22"/>
        </w:rPr>
        <w:t xml:space="preserve">NAS TRANSPORT </w:t>
      </w:r>
      <w:r w:rsidR="001F3C53">
        <w:rPr>
          <w:rFonts w:ascii="Arial" w:hAnsi="Arial" w:cs="Arial"/>
          <w:sz w:val="22"/>
          <w:szCs w:val="22"/>
        </w:rPr>
        <w:t xml:space="preserve">container for the PDU session establishment transactions.  </w:t>
      </w:r>
    </w:p>
    <w:p w14:paraId="7DD0E197" w14:textId="77777777" w:rsidR="00AB6C54" w:rsidRDefault="00AB6C54" w:rsidP="00AB6C54">
      <w:pPr>
        <w:pStyle w:val="ListParagraph"/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DA93AAC" w14:textId="63DB59B0" w:rsidR="00370F48" w:rsidRDefault="007C7ED1" w:rsidP="00DE1CBF">
      <w:pPr>
        <w:pStyle w:val="ListParagraph"/>
        <w:widowControl w:val="0"/>
        <w:spacing w:before="0"/>
        <w:rPr>
          <w:rFonts w:ascii="Arial" w:hAnsi="Arial" w:cs="Arial"/>
          <w:sz w:val="22"/>
          <w:szCs w:val="22"/>
        </w:rPr>
      </w:pPr>
      <w:r w:rsidRPr="007C7ED1">
        <w:rPr>
          <w:rFonts w:ascii="Arial" w:hAnsi="Arial" w:cs="Arial"/>
          <w:sz w:val="22"/>
          <w:szCs w:val="22"/>
        </w:rPr>
        <w:t xml:space="preserve">We believe that it is essential/beneficial/required to ensure that a UPF collocated with AGF can be selected also in this scenario. </w:t>
      </w:r>
      <w:r w:rsidR="00542E54">
        <w:rPr>
          <w:rFonts w:ascii="Arial" w:hAnsi="Arial" w:cs="Arial"/>
          <w:sz w:val="22"/>
          <w:szCs w:val="22"/>
        </w:rPr>
        <w:t xml:space="preserve">One option to achieve this would be </w:t>
      </w:r>
      <w:r w:rsidRPr="007C7ED1">
        <w:rPr>
          <w:rFonts w:ascii="Arial" w:hAnsi="Arial" w:cs="Arial"/>
          <w:sz w:val="22"/>
          <w:szCs w:val="22"/>
        </w:rPr>
        <w:t xml:space="preserve">that the AMF would need to retain </w:t>
      </w:r>
      <w:proofErr w:type="spellStart"/>
      <w:r w:rsidRPr="007C7ED1">
        <w:rPr>
          <w:rFonts w:ascii="Arial" w:hAnsi="Arial" w:cs="Arial"/>
          <w:sz w:val="22"/>
          <w:szCs w:val="22"/>
        </w:rPr>
        <w:t>wAGF</w:t>
      </w:r>
      <w:proofErr w:type="spellEnd"/>
      <w:r w:rsidRPr="007C7ED1">
        <w:rPr>
          <w:rFonts w:ascii="Arial" w:hAnsi="Arial" w:cs="Arial"/>
          <w:sz w:val="22"/>
          <w:szCs w:val="22"/>
        </w:rPr>
        <w:t xml:space="preserve"> identities information obtained during the registration process in wireline access such that it is available to the selected SMF irrespective of the access used for MA-PDU session establishment.</w:t>
      </w:r>
    </w:p>
    <w:p w14:paraId="506C5C42" w14:textId="77777777" w:rsidR="00FB185E" w:rsidRDefault="00FB185E" w:rsidP="00FB185E">
      <w:pPr>
        <w:pStyle w:val="ListParagraph"/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5ACE163" w14:textId="76AEC33E" w:rsidR="002B7C3C" w:rsidRDefault="002B7C3C" w:rsidP="00370F48">
      <w:pPr>
        <w:pStyle w:val="ListParagraph"/>
        <w:widowControl w:val="0"/>
        <w:numPr>
          <w:ilvl w:val="0"/>
          <w:numId w:val="14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7758F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 the scenario where a </w:t>
      </w:r>
      <w:r w:rsidR="007D325E">
        <w:rPr>
          <w:rFonts w:ascii="Arial" w:hAnsi="Arial" w:cs="Arial"/>
          <w:sz w:val="22"/>
          <w:szCs w:val="22"/>
        </w:rPr>
        <w:t xml:space="preserve">multi-access equipped </w:t>
      </w:r>
      <w:r>
        <w:rPr>
          <w:rFonts w:ascii="Arial" w:hAnsi="Arial" w:cs="Arial"/>
          <w:sz w:val="22"/>
          <w:szCs w:val="22"/>
        </w:rPr>
        <w:t>5G</w:t>
      </w:r>
      <w:r w:rsidR="00CD5231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RG initially is registered on a 3GPP access and the WWC non-3GPP access is unavailable</w:t>
      </w:r>
      <w:r w:rsidR="00CD5231">
        <w:rPr>
          <w:rFonts w:ascii="Arial" w:hAnsi="Arial" w:cs="Arial"/>
          <w:sz w:val="22"/>
          <w:szCs w:val="22"/>
        </w:rPr>
        <w:t>,</w:t>
      </w:r>
      <w:r w:rsidR="007758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758FB">
        <w:rPr>
          <w:rFonts w:ascii="Arial" w:hAnsi="Arial" w:cs="Arial"/>
          <w:sz w:val="22"/>
          <w:szCs w:val="22"/>
        </w:rPr>
        <w:t>wAGF</w:t>
      </w:r>
      <w:proofErr w:type="spellEnd"/>
      <w:r w:rsidR="007758FB">
        <w:rPr>
          <w:rFonts w:ascii="Arial" w:hAnsi="Arial" w:cs="Arial"/>
          <w:sz w:val="22"/>
          <w:szCs w:val="22"/>
        </w:rPr>
        <w:t xml:space="preserve"> identities information will not be available</w:t>
      </w:r>
      <w:r w:rsidR="00B57A2A">
        <w:rPr>
          <w:rFonts w:ascii="Arial" w:hAnsi="Arial" w:cs="Arial"/>
          <w:sz w:val="22"/>
          <w:szCs w:val="22"/>
        </w:rPr>
        <w:t xml:space="preserve"> and therefore selection of a collocated AGF-UPF would appear to be impossible.  </w:t>
      </w:r>
      <w:r w:rsidR="008F3570">
        <w:rPr>
          <w:rFonts w:ascii="Arial" w:hAnsi="Arial" w:cs="Arial"/>
          <w:sz w:val="22"/>
          <w:szCs w:val="22"/>
        </w:rPr>
        <w:t>When the WWC non-3GPP access returned to availability</w:t>
      </w:r>
      <w:r w:rsidR="00793962">
        <w:rPr>
          <w:rFonts w:ascii="Arial" w:hAnsi="Arial" w:cs="Arial"/>
          <w:sz w:val="22"/>
          <w:szCs w:val="22"/>
        </w:rPr>
        <w:t xml:space="preserve"> </w:t>
      </w:r>
      <w:r w:rsidR="00542E54">
        <w:rPr>
          <w:rFonts w:ascii="Arial" w:hAnsi="Arial" w:cs="Arial"/>
          <w:sz w:val="22"/>
          <w:szCs w:val="22"/>
        </w:rPr>
        <w:t xml:space="preserve">one method of </w:t>
      </w:r>
      <w:r w:rsidR="00793962">
        <w:rPr>
          <w:rFonts w:ascii="Arial" w:hAnsi="Arial" w:cs="Arial"/>
          <w:sz w:val="22"/>
          <w:szCs w:val="22"/>
        </w:rPr>
        <w:t>redress would be to force any MA-PDU capable PDU sessions to be torn down and re-</w:t>
      </w:r>
      <w:r w:rsidR="00793962">
        <w:rPr>
          <w:rFonts w:ascii="Arial" w:hAnsi="Arial" w:cs="Arial"/>
          <w:sz w:val="22"/>
          <w:szCs w:val="22"/>
        </w:rPr>
        <w:lastRenderedPageBreak/>
        <w:t>established to ensure proper UPF selection.</w:t>
      </w:r>
      <w:r w:rsidR="008F3570">
        <w:rPr>
          <w:rFonts w:ascii="Arial" w:hAnsi="Arial" w:cs="Arial"/>
          <w:sz w:val="22"/>
          <w:szCs w:val="22"/>
        </w:rPr>
        <w:t xml:space="preserve"> </w:t>
      </w:r>
    </w:p>
    <w:p w14:paraId="2BE87A97" w14:textId="77777777" w:rsidR="00A57E71" w:rsidRPr="00A57E71" w:rsidRDefault="00A57E71" w:rsidP="00A57E71">
      <w:pPr>
        <w:pStyle w:val="ListParagraph"/>
        <w:rPr>
          <w:rFonts w:ascii="Arial" w:hAnsi="Arial" w:cs="Arial"/>
          <w:sz w:val="22"/>
          <w:szCs w:val="22"/>
        </w:rPr>
      </w:pPr>
    </w:p>
    <w:p w14:paraId="2B407E46" w14:textId="77777777" w:rsidR="006903CC" w:rsidRDefault="00A57E71" w:rsidP="00A57E71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would note that </w:t>
      </w:r>
      <w:r w:rsidR="00542E54">
        <w:rPr>
          <w:rFonts w:ascii="Arial" w:hAnsi="Arial" w:cs="Arial"/>
          <w:sz w:val="22"/>
          <w:szCs w:val="22"/>
        </w:rPr>
        <w:t>one</w:t>
      </w:r>
      <w:r>
        <w:rPr>
          <w:rFonts w:ascii="Arial" w:hAnsi="Arial" w:cs="Arial"/>
          <w:sz w:val="22"/>
          <w:szCs w:val="22"/>
        </w:rPr>
        <w:t xml:space="preserve"> potential generalized solution would be the retention of the most recent </w:t>
      </w:r>
      <w:proofErr w:type="spellStart"/>
      <w:r w:rsidR="00E3427E">
        <w:rPr>
          <w:rFonts w:ascii="Arial" w:hAnsi="Arial" w:cs="Arial"/>
          <w:sz w:val="22"/>
          <w:szCs w:val="22"/>
        </w:rPr>
        <w:t>wAGF</w:t>
      </w:r>
      <w:proofErr w:type="spellEnd"/>
      <w:r w:rsidR="002568F4">
        <w:rPr>
          <w:rFonts w:ascii="Arial" w:hAnsi="Arial" w:cs="Arial"/>
          <w:sz w:val="22"/>
          <w:szCs w:val="22"/>
        </w:rPr>
        <w:t xml:space="preserve"> identifies information </w:t>
      </w:r>
      <w:r w:rsidR="008A5137">
        <w:rPr>
          <w:rFonts w:ascii="Arial" w:hAnsi="Arial" w:cs="Arial"/>
          <w:sz w:val="22"/>
          <w:szCs w:val="22"/>
        </w:rPr>
        <w:t>in some form of persistent storage</w:t>
      </w:r>
      <w:r w:rsidR="00ED1A1C">
        <w:rPr>
          <w:rFonts w:ascii="Arial" w:hAnsi="Arial" w:cs="Arial"/>
          <w:sz w:val="22"/>
          <w:szCs w:val="22"/>
        </w:rPr>
        <w:t xml:space="preserve"> such that it was available for UPF selection </w:t>
      </w:r>
      <w:r w:rsidR="00D44046">
        <w:rPr>
          <w:rFonts w:ascii="Arial" w:hAnsi="Arial" w:cs="Arial"/>
          <w:sz w:val="22"/>
          <w:szCs w:val="22"/>
        </w:rPr>
        <w:t>in any of the cases above.</w:t>
      </w:r>
      <w:r w:rsidR="00F704A7">
        <w:rPr>
          <w:rFonts w:ascii="Arial" w:hAnsi="Arial" w:cs="Arial"/>
          <w:sz w:val="22"/>
          <w:szCs w:val="22"/>
        </w:rPr>
        <w:t xml:space="preserve"> This would address the majority of cases for co-located UPF selection and preserve session </w:t>
      </w:r>
      <w:proofErr w:type="gramStart"/>
      <w:r w:rsidR="00F704A7">
        <w:rPr>
          <w:rFonts w:ascii="Arial" w:hAnsi="Arial" w:cs="Arial"/>
          <w:sz w:val="22"/>
          <w:szCs w:val="22"/>
        </w:rPr>
        <w:t>continuity, but</w:t>
      </w:r>
      <w:proofErr w:type="gramEnd"/>
      <w:r w:rsidR="00F704A7">
        <w:rPr>
          <w:rFonts w:ascii="Arial" w:hAnsi="Arial" w:cs="Arial"/>
          <w:sz w:val="22"/>
          <w:szCs w:val="22"/>
        </w:rPr>
        <w:t xml:space="preserve"> would not completely eliminate the requirement for procedures to force UPF reselection.</w:t>
      </w:r>
      <w:r w:rsidR="00542E54">
        <w:rPr>
          <w:rFonts w:ascii="Arial" w:hAnsi="Arial" w:cs="Arial"/>
          <w:sz w:val="22"/>
          <w:szCs w:val="22"/>
        </w:rPr>
        <w:t xml:space="preserve"> </w:t>
      </w:r>
    </w:p>
    <w:p w14:paraId="7B64716B" w14:textId="77777777" w:rsidR="006903CC" w:rsidRDefault="006903CC" w:rsidP="00A57E71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25D99F8" w14:textId="542CCB83" w:rsidR="00A57E71" w:rsidRPr="00A57E71" w:rsidRDefault="00542E54" w:rsidP="00A57E71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Your feedback </w:t>
      </w:r>
      <w:r w:rsidR="006903CC">
        <w:rPr>
          <w:rFonts w:ascii="Arial" w:hAnsi="Arial" w:cs="Arial"/>
          <w:sz w:val="22"/>
          <w:szCs w:val="22"/>
        </w:rPr>
        <w:t xml:space="preserve">on the scenarios and options for resolution outlined above </w:t>
      </w:r>
      <w:r>
        <w:rPr>
          <w:rFonts w:ascii="Arial" w:hAnsi="Arial" w:cs="Arial"/>
          <w:sz w:val="22"/>
          <w:szCs w:val="22"/>
        </w:rPr>
        <w:t>would be appreciated.</w:t>
      </w:r>
      <w:r w:rsidR="006903CC">
        <w:rPr>
          <w:rFonts w:ascii="Arial" w:hAnsi="Arial" w:cs="Arial"/>
          <w:sz w:val="22"/>
          <w:szCs w:val="22"/>
        </w:rPr>
        <w:t xml:space="preserve">   </w:t>
      </w:r>
      <w:r w:rsidR="006903CC">
        <w:rPr>
          <w:rFonts w:ascii="Arial" w:hAnsi="Arial" w:cs="Arial"/>
          <w:sz w:val="22"/>
          <w:szCs w:val="22"/>
        </w:rPr>
        <w:t xml:space="preserve">On the assumption that a solution is forthcoming, can you </w:t>
      </w:r>
      <w:r w:rsidR="006903CC">
        <w:rPr>
          <w:rFonts w:ascii="Arial" w:hAnsi="Arial" w:cs="Arial"/>
          <w:sz w:val="22"/>
          <w:szCs w:val="22"/>
        </w:rPr>
        <w:t xml:space="preserve">please </w:t>
      </w:r>
      <w:r w:rsidR="006903CC">
        <w:rPr>
          <w:rFonts w:ascii="Arial" w:hAnsi="Arial" w:cs="Arial"/>
          <w:sz w:val="22"/>
          <w:szCs w:val="22"/>
        </w:rPr>
        <w:t>advise as to a potential timeline for publication.</w:t>
      </w:r>
    </w:p>
    <w:p w14:paraId="0CF7BA0A" w14:textId="50228DF4" w:rsidR="00D15E6F" w:rsidRDefault="00D15E6F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8ACA8B9" w14:textId="77777777" w:rsidR="00D15E6F" w:rsidRPr="00055C05" w:rsidRDefault="00D15E6F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77A4B252" w14:textId="760267EE" w:rsidR="00E6650A" w:rsidRPr="00055C05" w:rsidRDefault="002650B8" w:rsidP="00E6650A">
      <w:pPr>
        <w:spacing w:before="0"/>
        <w:rPr>
          <w:rFonts w:ascii="Arial" w:hAnsi="Arial" w:cs="Arial"/>
          <w:sz w:val="22"/>
          <w:szCs w:val="22"/>
        </w:rPr>
      </w:pPr>
      <w:hyperlink r:id="rId16" w:history="1">
        <w:r w:rsidR="008E1C0F" w:rsidRPr="002C045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  <w:r w:rsidR="008E1C0F">
        <w:rPr>
          <w:rFonts w:ascii="Arial" w:hAnsi="Arial" w:cs="Arial"/>
          <w:sz w:val="22"/>
          <w:szCs w:val="22"/>
        </w:rPr>
        <w:t xml:space="preserve"> </w:t>
      </w:r>
    </w:p>
    <w:p w14:paraId="6456001C" w14:textId="77777777" w:rsidR="006C68FF" w:rsidRDefault="006C68FF" w:rsidP="00E6650A">
      <w:pPr>
        <w:spacing w:before="0"/>
        <w:rPr>
          <w:rFonts w:ascii="Arial" w:hAnsi="Arial" w:cs="Arial"/>
          <w:sz w:val="22"/>
          <w:szCs w:val="22"/>
        </w:rPr>
      </w:pPr>
    </w:p>
    <w:p w14:paraId="304DA5CB" w14:textId="5C7DE20D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7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0905C170" w14:textId="7F115EF1" w:rsidR="0080269C" w:rsidRDefault="00240B97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Manuel Paul</w:t>
      </w:r>
      <w:r w:rsidR="0080269C">
        <w:rPr>
          <w:rFonts w:ascii="Arial" w:hAnsi="Arial" w:cs="Arial"/>
          <w:sz w:val="22"/>
          <w:szCs w:val="22"/>
        </w:rPr>
        <w:t xml:space="preserve">, Broadband Forum WWC Work Area Director </w:t>
      </w:r>
    </w:p>
    <w:p w14:paraId="58744566" w14:textId="76E64F49" w:rsidR="00240B97" w:rsidRDefault="00240B97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Christele Bouchat, Broadband Forum WWC Work Area Director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31F45357" w:rsidR="00B96E7A" w:rsidRPr="00055C05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</w:t>
      </w:r>
      <w:r w:rsidR="00D107DC">
        <w:rPr>
          <w:rFonts w:ascii="Arial" w:hAnsi="Arial" w:cs="Arial"/>
          <w:sz w:val="22"/>
          <w:szCs w:val="22"/>
        </w:rPr>
        <w:t>519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8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footerReference w:type="default" r:id="rId19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345E8" w14:textId="77777777" w:rsidR="002650B8" w:rsidRDefault="002650B8">
      <w:r>
        <w:separator/>
      </w:r>
    </w:p>
  </w:endnote>
  <w:endnote w:type="continuationSeparator" w:id="0">
    <w:p w14:paraId="25BE8A82" w14:textId="77777777" w:rsidR="002650B8" w:rsidRDefault="00265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73A2B" w14:textId="68F47E6B" w:rsidR="00C80F0D" w:rsidRDefault="00C80F0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B1EB99C" wp14:editId="0C7E1B3B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1" name="MSIPCMcb4944cf8d9f391e7f06b7ad" descr="{&quot;HashCode&quot;:1031298493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FCD0C" w14:textId="72B38625" w:rsidR="00C80F0D" w:rsidRPr="0090440A" w:rsidRDefault="003D15C1" w:rsidP="0090440A">
                          <w:pPr>
                            <w:spacing w:befor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EB99C" id="_x0000_t202" coordsize="21600,21600" o:spt="202" path="m,l,21600r21600,l21600,xe">
              <v:stroke joinstyle="miter"/>
              <v:path gradientshapeok="t" o:connecttype="rect"/>
            </v:shapetype>
            <v:shape id="MSIPCMcb4944cf8d9f391e7f06b7ad" o:spid="_x0000_s1026" type="#_x0000_t202" alt="{&quot;HashCode&quot;:1031298493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" o:allowincell="f" filled="f" stroked="f">
              <v:textbox inset=",0,,0">
                <w:txbxContent>
                  <w:p w14:paraId="563FCD0C" w14:textId="72B38625" w:rsidR="00C80F0D" w:rsidRPr="0090440A" w:rsidRDefault="003D15C1" w:rsidP="0090440A">
                    <w:pPr>
                      <w:spacing w:before="0"/>
                      <w:jc w:val="center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CDC03" w14:textId="77777777" w:rsidR="002650B8" w:rsidRDefault="002650B8">
      <w:r>
        <w:separator/>
      </w:r>
    </w:p>
  </w:footnote>
  <w:footnote w:type="continuationSeparator" w:id="0">
    <w:p w14:paraId="0FEEC29B" w14:textId="77777777" w:rsidR="002650B8" w:rsidRDefault="00265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D6FC3"/>
    <w:multiLevelType w:val="hybridMultilevel"/>
    <w:tmpl w:val="40927D54"/>
    <w:lvl w:ilvl="0" w:tplc="A24E39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AD6EFD"/>
    <w:multiLevelType w:val="hybridMultilevel"/>
    <w:tmpl w:val="8982EBE4"/>
    <w:lvl w:ilvl="0" w:tplc="D1485A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945F4F"/>
    <w:multiLevelType w:val="hybridMultilevel"/>
    <w:tmpl w:val="6018D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10"/>
  </w:num>
  <w:num w:numId="10">
    <w:abstractNumId w:val="11"/>
  </w:num>
  <w:num w:numId="11">
    <w:abstractNumId w:val="9"/>
  </w:num>
  <w:num w:numId="12">
    <w:abstractNumId w:val="4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0791D"/>
    <w:rsid w:val="0001206E"/>
    <w:rsid w:val="00012EDB"/>
    <w:rsid w:val="000160DC"/>
    <w:rsid w:val="00017515"/>
    <w:rsid w:val="00021B21"/>
    <w:rsid w:val="0002340E"/>
    <w:rsid w:val="00023C09"/>
    <w:rsid w:val="000357BF"/>
    <w:rsid w:val="00037877"/>
    <w:rsid w:val="000411B0"/>
    <w:rsid w:val="00044756"/>
    <w:rsid w:val="00052089"/>
    <w:rsid w:val="0005429E"/>
    <w:rsid w:val="00054EC2"/>
    <w:rsid w:val="00055C05"/>
    <w:rsid w:val="00081292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1BCB"/>
    <w:rsid w:val="000E70FE"/>
    <w:rsid w:val="000F3629"/>
    <w:rsid w:val="000F59E9"/>
    <w:rsid w:val="00112259"/>
    <w:rsid w:val="00113CF5"/>
    <w:rsid w:val="00115FE4"/>
    <w:rsid w:val="001200DC"/>
    <w:rsid w:val="00120194"/>
    <w:rsid w:val="001275E9"/>
    <w:rsid w:val="0013338D"/>
    <w:rsid w:val="00133FEA"/>
    <w:rsid w:val="00134047"/>
    <w:rsid w:val="0013514B"/>
    <w:rsid w:val="00135E8C"/>
    <w:rsid w:val="001525BB"/>
    <w:rsid w:val="00152849"/>
    <w:rsid w:val="001530CB"/>
    <w:rsid w:val="001573EF"/>
    <w:rsid w:val="0018453C"/>
    <w:rsid w:val="00184C47"/>
    <w:rsid w:val="0018766F"/>
    <w:rsid w:val="00187E51"/>
    <w:rsid w:val="00195732"/>
    <w:rsid w:val="001A1D85"/>
    <w:rsid w:val="001A2026"/>
    <w:rsid w:val="001A35DC"/>
    <w:rsid w:val="001A4DA4"/>
    <w:rsid w:val="001B0C15"/>
    <w:rsid w:val="001B29A0"/>
    <w:rsid w:val="001B6E92"/>
    <w:rsid w:val="001C2A67"/>
    <w:rsid w:val="001C47BE"/>
    <w:rsid w:val="001D1054"/>
    <w:rsid w:val="001D515F"/>
    <w:rsid w:val="001E22E0"/>
    <w:rsid w:val="001E588D"/>
    <w:rsid w:val="001F3C53"/>
    <w:rsid w:val="00203C18"/>
    <w:rsid w:val="002101E0"/>
    <w:rsid w:val="00210532"/>
    <w:rsid w:val="00211062"/>
    <w:rsid w:val="002140A2"/>
    <w:rsid w:val="0021628C"/>
    <w:rsid w:val="00216568"/>
    <w:rsid w:val="00220636"/>
    <w:rsid w:val="00234A37"/>
    <w:rsid w:val="002379B7"/>
    <w:rsid w:val="00240A02"/>
    <w:rsid w:val="00240B97"/>
    <w:rsid w:val="00256835"/>
    <w:rsid w:val="002568F4"/>
    <w:rsid w:val="002650B8"/>
    <w:rsid w:val="00282A09"/>
    <w:rsid w:val="00284E70"/>
    <w:rsid w:val="0028539E"/>
    <w:rsid w:val="00287226"/>
    <w:rsid w:val="0029525B"/>
    <w:rsid w:val="0029580A"/>
    <w:rsid w:val="002A42A4"/>
    <w:rsid w:val="002A7BFD"/>
    <w:rsid w:val="002A7E13"/>
    <w:rsid w:val="002B0C7E"/>
    <w:rsid w:val="002B25FA"/>
    <w:rsid w:val="002B466F"/>
    <w:rsid w:val="002B7C3C"/>
    <w:rsid w:val="002C272B"/>
    <w:rsid w:val="002E0783"/>
    <w:rsid w:val="002F0AE7"/>
    <w:rsid w:val="002F7CBA"/>
    <w:rsid w:val="003000C4"/>
    <w:rsid w:val="00302B70"/>
    <w:rsid w:val="003122DB"/>
    <w:rsid w:val="003210DD"/>
    <w:rsid w:val="003220A2"/>
    <w:rsid w:val="0032729E"/>
    <w:rsid w:val="00327F97"/>
    <w:rsid w:val="00331876"/>
    <w:rsid w:val="00331D34"/>
    <w:rsid w:val="00332028"/>
    <w:rsid w:val="003327AD"/>
    <w:rsid w:val="00335F2C"/>
    <w:rsid w:val="003360C8"/>
    <w:rsid w:val="00343379"/>
    <w:rsid w:val="003568B4"/>
    <w:rsid w:val="00356FDC"/>
    <w:rsid w:val="003613D6"/>
    <w:rsid w:val="0036771C"/>
    <w:rsid w:val="00370F48"/>
    <w:rsid w:val="0037171A"/>
    <w:rsid w:val="0037304B"/>
    <w:rsid w:val="00373BC4"/>
    <w:rsid w:val="00376760"/>
    <w:rsid w:val="003777D8"/>
    <w:rsid w:val="00383C6C"/>
    <w:rsid w:val="003843F6"/>
    <w:rsid w:val="003901F2"/>
    <w:rsid w:val="003912A7"/>
    <w:rsid w:val="00392262"/>
    <w:rsid w:val="00392B54"/>
    <w:rsid w:val="00392CDF"/>
    <w:rsid w:val="00392FB8"/>
    <w:rsid w:val="00393D96"/>
    <w:rsid w:val="003943DD"/>
    <w:rsid w:val="0039448E"/>
    <w:rsid w:val="003970CD"/>
    <w:rsid w:val="003A1565"/>
    <w:rsid w:val="003A36F0"/>
    <w:rsid w:val="003B3505"/>
    <w:rsid w:val="003B7F2F"/>
    <w:rsid w:val="003C3037"/>
    <w:rsid w:val="003D15C1"/>
    <w:rsid w:val="003E1F78"/>
    <w:rsid w:val="003E3BFB"/>
    <w:rsid w:val="003E7EC0"/>
    <w:rsid w:val="003F1253"/>
    <w:rsid w:val="003F128E"/>
    <w:rsid w:val="003F4E85"/>
    <w:rsid w:val="00400040"/>
    <w:rsid w:val="00402482"/>
    <w:rsid w:val="00411C51"/>
    <w:rsid w:val="004163A3"/>
    <w:rsid w:val="00433538"/>
    <w:rsid w:val="00433706"/>
    <w:rsid w:val="0044266E"/>
    <w:rsid w:val="004510F4"/>
    <w:rsid w:val="00451BB4"/>
    <w:rsid w:val="00451DB9"/>
    <w:rsid w:val="0045367A"/>
    <w:rsid w:val="00453B0E"/>
    <w:rsid w:val="004610CE"/>
    <w:rsid w:val="004627AF"/>
    <w:rsid w:val="0047577A"/>
    <w:rsid w:val="00475CE3"/>
    <w:rsid w:val="00481E22"/>
    <w:rsid w:val="004834D4"/>
    <w:rsid w:val="004846DA"/>
    <w:rsid w:val="00485BE5"/>
    <w:rsid w:val="00486F6B"/>
    <w:rsid w:val="0049231B"/>
    <w:rsid w:val="00493333"/>
    <w:rsid w:val="0049344F"/>
    <w:rsid w:val="00494C0D"/>
    <w:rsid w:val="00495C21"/>
    <w:rsid w:val="00496A95"/>
    <w:rsid w:val="004A22DB"/>
    <w:rsid w:val="004A262A"/>
    <w:rsid w:val="004B11B2"/>
    <w:rsid w:val="004B408E"/>
    <w:rsid w:val="004C03F8"/>
    <w:rsid w:val="004C5D6F"/>
    <w:rsid w:val="004D236A"/>
    <w:rsid w:val="004D3768"/>
    <w:rsid w:val="004D7ACB"/>
    <w:rsid w:val="004E2B05"/>
    <w:rsid w:val="004E6B39"/>
    <w:rsid w:val="004F3964"/>
    <w:rsid w:val="00507859"/>
    <w:rsid w:val="00511ADA"/>
    <w:rsid w:val="00516D16"/>
    <w:rsid w:val="005337E6"/>
    <w:rsid w:val="00542E54"/>
    <w:rsid w:val="00546990"/>
    <w:rsid w:val="005478CB"/>
    <w:rsid w:val="00547A21"/>
    <w:rsid w:val="00550136"/>
    <w:rsid w:val="005523AE"/>
    <w:rsid w:val="0056233A"/>
    <w:rsid w:val="005625B2"/>
    <w:rsid w:val="00564DF5"/>
    <w:rsid w:val="00573CF0"/>
    <w:rsid w:val="00574976"/>
    <w:rsid w:val="005752D2"/>
    <w:rsid w:val="00584DC8"/>
    <w:rsid w:val="00592B29"/>
    <w:rsid w:val="00592B4B"/>
    <w:rsid w:val="005A0210"/>
    <w:rsid w:val="005A21DA"/>
    <w:rsid w:val="005A45A6"/>
    <w:rsid w:val="005A5A23"/>
    <w:rsid w:val="005A7706"/>
    <w:rsid w:val="005B253F"/>
    <w:rsid w:val="005B546D"/>
    <w:rsid w:val="005C3E0E"/>
    <w:rsid w:val="005E671C"/>
    <w:rsid w:val="005E6840"/>
    <w:rsid w:val="005F2912"/>
    <w:rsid w:val="005F5A6D"/>
    <w:rsid w:val="00614528"/>
    <w:rsid w:val="00617F82"/>
    <w:rsid w:val="00623D47"/>
    <w:rsid w:val="00627957"/>
    <w:rsid w:val="00640A00"/>
    <w:rsid w:val="006414F6"/>
    <w:rsid w:val="00653F7C"/>
    <w:rsid w:val="006561E7"/>
    <w:rsid w:val="006570F0"/>
    <w:rsid w:val="00663617"/>
    <w:rsid w:val="00665735"/>
    <w:rsid w:val="00687ACD"/>
    <w:rsid w:val="006903CC"/>
    <w:rsid w:val="00690FA0"/>
    <w:rsid w:val="00693D06"/>
    <w:rsid w:val="00697E1E"/>
    <w:rsid w:val="006A3966"/>
    <w:rsid w:val="006A5548"/>
    <w:rsid w:val="006A6EC8"/>
    <w:rsid w:val="006C5AE3"/>
    <w:rsid w:val="006C68FF"/>
    <w:rsid w:val="006D01E4"/>
    <w:rsid w:val="006D0D18"/>
    <w:rsid w:val="006D2BF4"/>
    <w:rsid w:val="006E1FD8"/>
    <w:rsid w:val="006F52F6"/>
    <w:rsid w:val="0070563E"/>
    <w:rsid w:val="00714355"/>
    <w:rsid w:val="00717809"/>
    <w:rsid w:val="00721995"/>
    <w:rsid w:val="00723214"/>
    <w:rsid w:val="00725E6C"/>
    <w:rsid w:val="00726710"/>
    <w:rsid w:val="00744281"/>
    <w:rsid w:val="00762D50"/>
    <w:rsid w:val="00764537"/>
    <w:rsid w:val="007758FB"/>
    <w:rsid w:val="00782985"/>
    <w:rsid w:val="00782A90"/>
    <w:rsid w:val="00784239"/>
    <w:rsid w:val="00784725"/>
    <w:rsid w:val="00785207"/>
    <w:rsid w:val="007862EC"/>
    <w:rsid w:val="0078694B"/>
    <w:rsid w:val="00790613"/>
    <w:rsid w:val="00792DE0"/>
    <w:rsid w:val="00793962"/>
    <w:rsid w:val="00794071"/>
    <w:rsid w:val="00794FBF"/>
    <w:rsid w:val="00796FBF"/>
    <w:rsid w:val="007B0BA4"/>
    <w:rsid w:val="007B1E0A"/>
    <w:rsid w:val="007B3307"/>
    <w:rsid w:val="007B64CD"/>
    <w:rsid w:val="007C610C"/>
    <w:rsid w:val="007C618A"/>
    <w:rsid w:val="007C7ED1"/>
    <w:rsid w:val="007D325E"/>
    <w:rsid w:val="007D4AC8"/>
    <w:rsid w:val="007E3E87"/>
    <w:rsid w:val="007F1A61"/>
    <w:rsid w:val="007F32A4"/>
    <w:rsid w:val="007F4C4A"/>
    <w:rsid w:val="007F619D"/>
    <w:rsid w:val="0080269C"/>
    <w:rsid w:val="008150E0"/>
    <w:rsid w:val="00815BA4"/>
    <w:rsid w:val="00823736"/>
    <w:rsid w:val="008249C0"/>
    <w:rsid w:val="00832FAC"/>
    <w:rsid w:val="00847351"/>
    <w:rsid w:val="00860EF1"/>
    <w:rsid w:val="008630AE"/>
    <w:rsid w:val="008722EF"/>
    <w:rsid w:val="00872A86"/>
    <w:rsid w:val="00874245"/>
    <w:rsid w:val="008761FE"/>
    <w:rsid w:val="00876B6E"/>
    <w:rsid w:val="00877AA4"/>
    <w:rsid w:val="00884348"/>
    <w:rsid w:val="00885319"/>
    <w:rsid w:val="008865E9"/>
    <w:rsid w:val="008870F3"/>
    <w:rsid w:val="00894558"/>
    <w:rsid w:val="00896699"/>
    <w:rsid w:val="008977B4"/>
    <w:rsid w:val="00897C07"/>
    <w:rsid w:val="008A5137"/>
    <w:rsid w:val="008A6603"/>
    <w:rsid w:val="008B145E"/>
    <w:rsid w:val="008B22EC"/>
    <w:rsid w:val="008E1C0F"/>
    <w:rsid w:val="008F3570"/>
    <w:rsid w:val="008F4C4B"/>
    <w:rsid w:val="008F66C4"/>
    <w:rsid w:val="00902339"/>
    <w:rsid w:val="0090440A"/>
    <w:rsid w:val="0090728C"/>
    <w:rsid w:val="00910713"/>
    <w:rsid w:val="009108BB"/>
    <w:rsid w:val="00911A88"/>
    <w:rsid w:val="009173DF"/>
    <w:rsid w:val="00921AAD"/>
    <w:rsid w:val="00921B1F"/>
    <w:rsid w:val="009300B0"/>
    <w:rsid w:val="0093084E"/>
    <w:rsid w:val="00932CA7"/>
    <w:rsid w:val="00936C1F"/>
    <w:rsid w:val="00941C7D"/>
    <w:rsid w:val="009431B5"/>
    <w:rsid w:val="00944F2A"/>
    <w:rsid w:val="0094593A"/>
    <w:rsid w:val="009471E4"/>
    <w:rsid w:val="00947D6E"/>
    <w:rsid w:val="009508A9"/>
    <w:rsid w:val="00951F68"/>
    <w:rsid w:val="00955C5F"/>
    <w:rsid w:val="00956465"/>
    <w:rsid w:val="00957252"/>
    <w:rsid w:val="00972D06"/>
    <w:rsid w:val="009805D4"/>
    <w:rsid w:val="009872E0"/>
    <w:rsid w:val="00991CC1"/>
    <w:rsid w:val="00991F2C"/>
    <w:rsid w:val="00996062"/>
    <w:rsid w:val="009A1C67"/>
    <w:rsid w:val="009B0A83"/>
    <w:rsid w:val="009B34D9"/>
    <w:rsid w:val="009B797A"/>
    <w:rsid w:val="009C0D0B"/>
    <w:rsid w:val="009C1DC3"/>
    <w:rsid w:val="009C32EE"/>
    <w:rsid w:val="009E2F43"/>
    <w:rsid w:val="009E5D93"/>
    <w:rsid w:val="009E7AF2"/>
    <w:rsid w:val="009F2934"/>
    <w:rsid w:val="009F3EEA"/>
    <w:rsid w:val="009F549E"/>
    <w:rsid w:val="009F5CA4"/>
    <w:rsid w:val="009F6E54"/>
    <w:rsid w:val="00A02227"/>
    <w:rsid w:val="00A056D9"/>
    <w:rsid w:val="00A07A81"/>
    <w:rsid w:val="00A13B55"/>
    <w:rsid w:val="00A15F95"/>
    <w:rsid w:val="00A16B39"/>
    <w:rsid w:val="00A33CCC"/>
    <w:rsid w:val="00A373B0"/>
    <w:rsid w:val="00A37572"/>
    <w:rsid w:val="00A40CD4"/>
    <w:rsid w:val="00A42297"/>
    <w:rsid w:val="00A42C1C"/>
    <w:rsid w:val="00A43B6B"/>
    <w:rsid w:val="00A520CB"/>
    <w:rsid w:val="00A53396"/>
    <w:rsid w:val="00A5469C"/>
    <w:rsid w:val="00A57E71"/>
    <w:rsid w:val="00A64D7C"/>
    <w:rsid w:val="00A738FE"/>
    <w:rsid w:val="00A75FEE"/>
    <w:rsid w:val="00A76A46"/>
    <w:rsid w:val="00A878DB"/>
    <w:rsid w:val="00A90D0F"/>
    <w:rsid w:val="00A9258A"/>
    <w:rsid w:val="00A9457D"/>
    <w:rsid w:val="00A96E63"/>
    <w:rsid w:val="00A97FCA"/>
    <w:rsid w:val="00AA0362"/>
    <w:rsid w:val="00AB4803"/>
    <w:rsid w:val="00AB6C54"/>
    <w:rsid w:val="00AD1939"/>
    <w:rsid w:val="00AD1EBC"/>
    <w:rsid w:val="00AD3C55"/>
    <w:rsid w:val="00AD6011"/>
    <w:rsid w:val="00AE02F6"/>
    <w:rsid w:val="00AE3A25"/>
    <w:rsid w:val="00AE3CBC"/>
    <w:rsid w:val="00AE5A07"/>
    <w:rsid w:val="00AE68E7"/>
    <w:rsid w:val="00AE7FFC"/>
    <w:rsid w:val="00B06B12"/>
    <w:rsid w:val="00B10AA0"/>
    <w:rsid w:val="00B115AB"/>
    <w:rsid w:val="00B15A0A"/>
    <w:rsid w:val="00B23983"/>
    <w:rsid w:val="00B2668D"/>
    <w:rsid w:val="00B37A8C"/>
    <w:rsid w:val="00B37CFC"/>
    <w:rsid w:val="00B426E4"/>
    <w:rsid w:val="00B57A2A"/>
    <w:rsid w:val="00B61438"/>
    <w:rsid w:val="00B64818"/>
    <w:rsid w:val="00B80520"/>
    <w:rsid w:val="00B81AF0"/>
    <w:rsid w:val="00B91BED"/>
    <w:rsid w:val="00B96E7A"/>
    <w:rsid w:val="00BA1A55"/>
    <w:rsid w:val="00BA2D31"/>
    <w:rsid w:val="00BA6990"/>
    <w:rsid w:val="00BA7436"/>
    <w:rsid w:val="00BB10F5"/>
    <w:rsid w:val="00BC0CCC"/>
    <w:rsid w:val="00BC19B2"/>
    <w:rsid w:val="00BC4F56"/>
    <w:rsid w:val="00BC603B"/>
    <w:rsid w:val="00BD63DF"/>
    <w:rsid w:val="00BE0BDE"/>
    <w:rsid w:val="00BF55AA"/>
    <w:rsid w:val="00BF6219"/>
    <w:rsid w:val="00BF7755"/>
    <w:rsid w:val="00C03FE6"/>
    <w:rsid w:val="00C0795E"/>
    <w:rsid w:val="00C15435"/>
    <w:rsid w:val="00C22EDD"/>
    <w:rsid w:val="00C331C1"/>
    <w:rsid w:val="00C418C7"/>
    <w:rsid w:val="00C44438"/>
    <w:rsid w:val="00C52A28"/>
    <w:rsid w:val="00C63C5D"/>
    <w:rsid w:val="00C70CF4"/>
    <w:rsid w:val="00C72B6D"/>
    <w:rsid w:val="00C754FD"/>
    <w:rsid w:val="00C80F0D"/>
    <w:rsid w:val="00C822A0"/>
    <w:rsid w:val="00C85619"/>
    <w:rsid w:val="00C933E0"/>
    <w:rsid w:val="00CA10ED"/>
    <w:rsid w:val="00CA4D55"/>
    <w:rsid w:val="00CB0E24"/>
    <w:rsid w:val="00CB19DD"/>
    <w:rsid w:val="00CB37DA"/>
    <w:rsid w:val="00CB7814"/>
    <w:rsid w:val="00CB7A24"/>
    <w:rsid w:val="00CC16F3"/>
    <w:rsid w:val="00CC435A"/>
    <w:rsid w:val="00CC6DA5"/>
    <w:rsid w:val="00CC77D6"/>
    <w:rsid w:val="00CD19EC"/>
    <w:rsid w:val="00CD4F7B"/>
    <w:rsid w:val="00CD5231"/>
    <w:rsid w:val="00CD5C80"/>
    <w:rsid w:val="00CD669C"/>
    <w:rsid w:val="00CF01A9"/>
    <w:rsid w:val="00CF487F"/>
    <w:rsid w:val="00CF5E71"/>
    <w:rsid w:val="00D01742"/>
    <w:rsid w:val="00D02E0D"/>
    <w:rsid w:val="00D0313D"/>
    <w:rsid w:val="00D107DC"/>
    <w:rsid w:val="00D10E63"/>
    <w:rsid w:val="00D15E6F"/>
    <w:rsid w:val="00D16978"/>
    <w:rsid w:val="00D16C53"/>
    <w:rsid w:val="00D2676D"/>
    <w:rsid w:val="00D2726C"/>
    <w:rsid w:val="00D30284"/>
    <w:rsid w:val="00D326A8"/>
    <w:rsid w:val="00D32D60"/>
    <w:rsid w:val="00D32F72"/>
    <w:rsid w:val="00D421BF"/>
    <w:rsid w:val="00D4310D"/>
    <w:rsid w:val="00D434CE"/>
    <w:rsid w:val="00D44046"/>
    <w:rsid w:val="00D56783"/>
    <w:rsid w:val="00D62714"/>
    <w:rsid w:val="00D64253"/>
    <w:rsid w:val="00D71F54"/>
    <w:rsid w:val="00D72B02"/>
    <w:rsid w:val="00D72B5C"/>
    <w:rsid w:val="00D87F23"/>
    <w:rsid w:val="00D94CA9"/>
    <w:rsid w:val="00DA364E"/>
    <w:rsid w:val="00DA543F"/>
    <w:rsid w:val="00DA76A1"/>
    <w:rsid w:val="00DB7F0C"/>
    <w:rsid w:val="00DC319C"/>
    <w:rsid w:val="00DC505F"/>
    <w:rsid w:val="00DC67B3"/>
    <w:rsid w:val="00DC7A1F"/>
    <w:rsid w:val="00DD6FCC"/>
    <w:rsid w:val="00DE1CBF"/>
    <w:rsid w:val="00DE23FC"/>
    <w:rsid w:val="00DE5122"/>
    <w:rsid w:val="00DE5146"/>
    <w:rsid w:val="00DF15D8"/>
    <w:rsid w:val="00E01B46"/>
    <w:rsid w:val="00E02B77"/>
    <w:rsid w:val="00E034BF"/>
    <w:rsid w:val="00E04404"/>
    <w:rsid w:val="00E04DE5"/>
    <w:rsid w:val="00E056C1"/>
    <w:rsid w:val="00E12C37"/>
    <w:rsid w:val="00E12E9F"/>
    <w:rsid w:val="00E16290"/>
    <w:rsid w:val="00E179DC"/>
    <w:rsid w:val="00E2081C"/>
    <w:rsid w:val="00E2142D"/>
    <w:rsid w:val="00E24A59"/>
    <w:rsid w:val="00E267DF"/>
    <w:rsid w:val="00E335F8"/>
    <w:rsid w:val="00E3427E"/>
    <w:rsid w:val="00E34C08"/>
    <w:rsid w:val="00E41519"/>
    <w:rsid w:val="00E41D2A"/>
    <w:rsid w:val="00E42C00"/>
    <w:rsid w:val="00E46BBA"/>
    <w:rsid w:val="00E47325"/>
    <w:rsid w:val="00E474AE"/>
    <w:rsid w:val="00E55F3E"/>
    <w:rsid w:val="00E6650A"/>
    <w:rsid w:val="00E703AE"/>
    <w:rsid w:val="00E70679"/>
    <w:rsid w:val="00E71645"/>
    <w:rsid w:val="00E8027A"/>
    <w:rsid w:val="00E82412"/>
    <w:rsid w:val="00E87582"/>
    <w:rsid w:val="00E91217"/>
    <w:rsid w:val="00E93449"/>
    <w:rsid w:val="00E95BE9"/>
    <w:rsid w:val="00EA683E"/>
    <w:rsid w:val="00EB6EE7"/>
    <w:rsid w:val="00EC0CA5"/>
    <w:rsid w:val="00EC31C7"/>
    <w:rsid w:val="00ED1A1C"/>
    <w:rsid w:val="00ED5EC7"/>
    <w:rsid w:val="00ED783B"/>
    <w:rsid w:val="00EE09D3"/>
    <w:rsid w:val="00F00284"/>
    <w:rsid w:val="00F06E5F"/>
    <w:rsid w:val="00F16EB1"/>
    <w:rsid w:val="00F202D7"/>
    <w:rsid w:val="00F229F7"/>
    <w:rsid w:val="00F230FC"/>
    <w:rsid w:val="00F23A38"/>
    <w:rsid w:val="00F23D75"/>
    <w:rsid w:val="00F240A6"/>
    <w:rsid w:val="00F256A7"/>
    <w:rsid w:val="00F25B83"/>
    <w:rsid w:val="00F31816"/>
    <w:rsid w:val="00F3241C"/>
    <w:rsid w:val="00F37C4A"/>
    <w:rsid w:val="00F50076"/>
    <w:rsid w:val="00F704A7"/>
    <w:rsid w:val="00F725F6"/>
    <w:rsid w:val="00F755E6"/>
    <w:rsid w:val="00F9035D"/>
    <w:rsid w:val="00F91089"/>
    <w:rsid w:val="00FA04FE"/>
    <w:rsid w:val="00FA1E45"/>
    <w:rsid w:val="00FA5A83"/>
    <w:rsid w:val="00FB185E"/>
    <w:rsid w:val="00FB1E31"/>
    <w:rsid w:val="00FB484E"/>
    <w:rsid w:val="00FC2D1F"/>
    <w:rsid w:val="00FD3DDB"/>
    <w:rsid w:val="00FD77CD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b.hamzeh@cablelabs.com" TargetMode="External"/><Relationship Id="rId18" Type="http://schemas.openxmlformats.org/officeDocument/2006/relationships/hyperlink" Target="https://www.broadband-forum.org/what-s-happening/meetings-events-webinars/upcoming-bbf-meetings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mailto:anowicki@broadband-forum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liaisons@broadband-forum.or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hyperlink" Target="mailto:manuel.paul@telekom.de" TargetMode="Externa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lylavoie@iol.un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Titolo</vt:lpstr>
      </vt:variant>
      <vt:variant>
        <vt:i4>1</vt:i4>
      </vt:variant>
    </vt:vector>
  </HeadingPairs>
  <TitlesOfParts>
    <vt:vector size="7" baseType="lpstr">
      <vt:lpstr>Liaison Template</vt:lpstr>
      <vt:lpstr/>
      <vt:lpstr>Broadband Forum Liaison To: </vt:lpstr>
      <vt:lpstr>From:</vt:lpstr>
      <vt:lpstr>Broadband Forum Reference: LIAISE-477</vt:lpstr>
      <vt:lpstr>Date of Upcoming Broadband Forum Meetings: A list of upcoming meetings can be fo</vt:lpstr>
      <vt:lpstr>Liaison Template</vt:lpstr>
    </vt:vector>
  </TitlesOfParts>
  <Company>The Broadband Forum</Company>
  <LinksUpToDate>false</LinksUpToDate>
  <CharactersWithSpaces>3619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David Allan I</cp:lastModifiedBy>
  <cp:revision>3</cp:revision>
  <cp:lastPrinted>2017-03-22T20:57:00Z</cp:lastPrinted>
  <dcterms:created xsi:type="dcterms:W3CDTF">2022-03-24T15:06:00Z</dcterms:created>
  <dcterms:modified xsi:type="dcterms:W3CDTF">2022-03-24T15:16:00Z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Sensitivity">
    <vt:lpwstr>Non-Juniper</vt:lpwstr>
  </property>
  <property fmtid="{D5CDD505-2E9C-101B-9397-08002B2CF9AE}" pid="12" name="ContentTypeId">
    <vt:lpwstr>0x0101001B81E2D0A36CA04482C7D3E33D486D52</vt:lpwstr>
  </property>
</Properties>
</file>